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92B" w:rsidRDefault="0070492B" w:rsidP="0070492B">
      <w:pPr>
        <w:tabs>
          <w:tab w:val="left" w:pos="7740"/>
        </w:tabs>
        <w:rPr>
          <w:rFonts w:ascii="Tahoma" w:hAnsi="Tahoma" w:cs="Tahoma"/>
          <w:b/>
          <w:sz w:val="28"/>
          <w:szCs w:val="28"/>
          <w:lang w:val="sv-SE"/>
        </w:rPr>
      </w:pPr>
      <w:r>
        <w:rPr>
          <w:rFonts w:ascii="Tahoma" w:hAnsi="Tahoma" w:cs="Tahoma"/>
          <w:b/>
          <w:noProof/>
          <w:sz w:val="28"/>
          <w:szCs w:val="28"/>
          <w:lang w:val="en-MY" w:eastAsia="en-MY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-38100</wp:posOffset>
            </wp:positionV>
            <wp:extent cx="838200" cy="86360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sz w:val="28"/>
          <w:szCs w:val="28"/>
          <w:lang w:val="sv-SE"/>
        </w:rPr>
        <w:tab/>
      </w:r>
    </w:p>
    <w:p w:rsidR="0070492B" w:rsidRDefault="0070492B" w:rsidP="0070492B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</w:p>
    <w:p w:rsidR="0070492B" w:rsidRDefault="0070492B" w:rsidP="0070492B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</w:p>
    <w:p w:rsidR="0070492B" w:rsidRDefault="0070492B" w:rsidP="0070492B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</w:p>
    <w:p w:rsidR="0070492B" w:rsidRDefault="00012204" w:rsidP="0070492B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  <w:r>
        <w:rPr>
          <w:noProof/>
        </w:rPr>
        <w:pict>
          <v:roundrect id="_x0000_s1026" style="position:absolute;left:0;text-align:left;margin-left:59.25pt;margin-top:.35pt;width:315pt;height:75pt;z-index:-251658240" arcsize="10923f" fillcolor="none" strokeweight="1.5pt">
            <v:fill opacity="43254f" color2="fill darken(243)" o:opacity2="9175f" rotate="t" method="linear sigma" type="gradient"/>
          </v:roundrect>
        </w:pict>
      </w:r>
    </w:p>
    <w:p w:rsidR="0070492B" w:rsidRDefault="0070492B" w:rsidP="0070492B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  <w:r>
        <w:rPr>
          <w:rFonts w:ascii="Tahoma" w:hAnsi="Tahoma" w:cs="Tahoma"/>
          <w:b/>
          <w:sz w:val="28"/>
          <w:szCs w:val="28"/>
          <w:lang w:val="sv-SE"/>
        </w:rPr>
        <w:t>MAJLIS PERBANDARAN KOTA BHARU</w:t>
      </w:r>
    </w:p>
    <w:p w:rsidR="0070492B" w:rsidRPr="0046328B" w:rsidRDefault="0070492B" w:rsidP="0070492B">
      <w:pPr>
        <w:jc w:val="center"/>
        <w:rPr>
          <w:lang w:val="sv-SE"/>
        </w:rPr>
      </w:pPr>
      <w:r>
        <w:rPr>
          <w:rFonts w:ascii="Tahoma" w:hAnsi="Tahoma" w:cs="Tahoma"/>
          <w:b/>
          <w:sz w:val="28"/>
          <w:szCs w:val="28"/>
          <w:lang w:val="sv-SE"/>
        </w:rPr>
        <w:t>BANDAR RAYA ISLAM</w:t>
      </w:r>
    </w:p>
    <w:p w:rsidR="0070492B" w:rsidRDefault="0070492B" w:rsidP="0070492B">
      <w:pPr>
        <w:jc w:val="center"/>
        <w:rPr>
          <w:rFonts w:ascii="Tahoma" w:hAnsi="Tahoma" w:cs="Tahoma"/>
          <w:b/>
          <w:lang w:val="sv-SE"/>
        </w:rPr>
      </w:pPr>
      <w:r w:rsidRPr="00C474BC">
        <w:rPr>
          <w:rFonts w:ascii="Tahoma" w:hAnsi="Tahoma" w:cs="Tahoma"/>
          <w:b/>
          <w:lang w:val="sv-SE"/>
        </w:rPr>
        <w:t>UNIT PUSAT SETEMPAT (OSC)</w:t>
      </w:r>
    </w:p>
    <w:p w:rsidR="0070492B" w:rsidRDefault="0070492B" w:rsidP="0070492B">
      <w:pPr>
        <w:rPr>
          <w:rFonts w:ascii="Tahoma" w:hAnsi="Tahoma" w:cs="Tahoma"/>
          <w:b/>
          <w:lang w:val="sv-SE"/>
        </w:rPr>
      </w:pPr>
    </w:p>
    <w:p w:rsidR="0070492B" w:rsidRPr="00C75554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 w:rsidRPr="00C75554">
        <w:rPr>
          <w:rFonts w:ascii="Tahoma" w:hAnsi="Tahoma" w:cs="Tahoma"/>
          <w:b/>
          <w:sz w:val="20"/>
          <w:szCs w:val="20"/>
          <w:lang w:val="sv-SE"/>
        </w:rPr>
        <w:t>JADUAL KEDUA</w:t>
      </w:r>
    </w:p>
    <w:p w:rsidR="0070492B" w:rsidRDefault="0070492B" w:rsidP="0070492B">
      <w:pPr>
        <w:jc w:val="center"/>
        <w:rPr>
          <w:rFonts w:ascii="Tahoma" w:hAnsi="Tahoma" w:cs="Tahoma"/>
          <w:b/>
          <w:i/>
          <w:sz w:val="20"/>
          <w:szCs w:val="20"/>
          <w:lang w:val="sv-SE"/>
        </w:rPr>
      </w:pPr>
      <w:r w:rsidRPr="0046328B">
        <w:rPr>
          <w:rFonts w:ascii="Tahoma" w:hAnsi="Tahoma" w:cs="Tahoma"/>
          <w:b/>
          <w:i/>
          <w:sz w:val="20"/>
          <w:szCs w:val="20"/>
          <w:lang w:val="sv-SE"/>
        </w:rPr>
        <w:t>UNDANG-UNDANG KECIL BANGUNAN SERAGAM 1984</w:t>
      </w:r>
    </w:p>
    <w:p w:rsidR="0070492B" w:rsidRDefault="0070492B" w:rsidP="0070492B">
      <w:pPr>
        <w:jc w:val="center"/>
        <w:rPr>
          <w:rFonts w:ascii="Tahoma" w:hAnsi="Tahoma" w:cs="Tahoma"/>
          <w:b/>
          <w:i/>
          <w:sz w:val="20"/>
          <w:szCs w:val="20"/>
          <w:lang w:val="sv-SE"/>
        </w:rPr>
      </w:pPr>
    </w:p>
    <w:p w:rsidR="0070492B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>BORANG A</w:t>
      </w:r>
    </w:p>
    <w:p w:rsidR="0070492B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>PERAKUAN PELAN-PELAN BANGUNAN / STRUKTUR</w:t>
      </w:r>
    </w:p>
    <w:p w:rsidR="0070492B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</w:p>
    <w:p w:rsidR="0070492B" w:rsidRPr="0046328B" w:rsidRDefault="0070492B" w:rsidP="0070492B">
      <w:pPr>
        <w:jc w:val="center"/>
        <w:rPr>
          <w:rFonts w:ascii="Tahoma" w:hAnsi="Tahoma" w:cs="Tahoma"/>
          <w:i/>
          <w:sz w:val="20"/>
          <w:szCs w:val="20"/>
          <w:lang w:val="sv-SE"/>
        </w:rPr>
      </w:pPr>
      <w:r w:rsidRPr="0046328B">
        <w:rPr>
          <w:rFonts w:ascii="Tahoma" w:hAnsi="Tahoma" w:cs="Tahoma"/>
          <w:i/>
          <w:sz w:val="20"/>
          <w:szCs w:val="20"/>
          <w:lang w:val="sv-SE"/>
        </w:rPr>
        <w:t>(bagi endorsemen atas pelan-pelan untuk dikemukakan untuk diluluskan)</w:t>
      </w:r>
    </w:p>
    <w:p w:rsidR="0070492B" w:rsidRPr="0046328B" w:rsidRDefault="0070492B" w:rsidP="0070492B">
      <w:pPr>
        <w:jc w:val="center"/>
        <w:rPr>
          <w:rFonts w:ascii="Tahoma" w:hAnsi="Tahoma" w:cs="Tahoma"/>
          <w:i/>
          <w:sz w:val="20"/>
          <w:szCs w:val="20"/>
          <w:lang w:val="sv-SE"/>
        </w:rPr>
      </w:pPr>
      <w:r w:rsidRPr="0046328B">
        <w:rPr>
          <w:rFonts w:ascii="Tahoma" w:hAnsi="Tahoma" w:cs="Tahoma"/>
          <w:i/>
          <w:sz w:val="20"/>
          <w:szCs w:val="20"/>
          <w:lang w:val="sv-SE"/>
        </w:rPr>
        <w:t>(Undang-Undang Kecil 3 (1) (c) dan 16 (2))</w:t>
      </w:r>
    </w:p>
    <w:p w:rsidR="0070492B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</w:p>
    <w:p w:rsidR="0070492B" w:rsidRDefault="0070492B" w:rsidP="0070492B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>.......................20...........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MAJLIS PERBANDARAN KOTA BHARU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BANDAR RAYA ISLAM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JALAN HOSPITAL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15000 KOTA BHARU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KELANTAN DARUL NAIM</w:t>
      </w:r>
    </w:p>
    <w:p w:rsidR="0070492B" w:rsidRPr="009B5FBF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 xml:space="preserve">Saya memperakui bahawa </w:t>
      </w:r>
      <w:r>
        <w:rPr>
          <w:rFonts w:ascii="Tahoma" w:hAnsi="Tahoma" w:cs="Tahoma"/>
          <w:sz w:val="20"/>
          <w:szCs w:val="20"/>
          <w:lang w:val="sv-SE"/>
        </w:rPr>
        <w:t>detail-detail</w:t>
      </w:r>
      <w:r w:rsidRPr="009B5FBF">
        <w:rPr>
          <w:rFonts w:ascii="Tahoma" w:hAnsi="Tahoma" w:cs="Tahoma"/>
          <w:sz w:val="20"/>
          <w:szCs w:val="20"/>
          <w:lang w:val="sv-SE"/>
        </w:rPr>
        <w:t xml:space="preserve"> dalam pel</w:t>
      </w:r>
      <w:r>
        <w:rPr>
          <w:rFonts w:ascii="Tahoma" w:hAnsi="Tahoma" w:cs="Tahoma"/>
          <w:sz w:val="20"/>
          <w:szCs w:val="20"/>
          <w:lang w:val="sv-SE"/>
        </w:rPr>
        <w:t>an-pelan iaitu ............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</w:t>
      </w:r>
      <w:r>
        <w:rPr>
          <w:rFonts w:ascii="Tahoma" w:hAnsi="Tahoma" w:cs="Tahoma"/>
          <w:sz w:val="20"/>
          <w:szCs w:val="20"/>
          <w:lang w:val="sv-SE"/>
        </w:rPr>
        <w:t>...................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a</w:t>
      </w:r>
      <w:r w:rsidRPr="009B5FBF">
        <w:rPr>
          <w:rFonts w:ascii="Tahoma" w:hAnsi="Tahoma" w:cs="Tahoma"/>
          <w:sz w:val="20"/>
          <w:szCs w:val="20"/>
        </w:rPr>
        <w:t>tas</w:t>
      </w:r>
      <w:proofErr w:type="spellEnd"/>
      <w:proofErr w:type="gramEnd"/>
      <w:r w:rsidRPr="009B5FBF">
        <w:rPr>
          <w:rFonts w:ascii="Tahoma" w:hAnsi="Tahoma" w:cs="Tahoma"/>
          <w:sz w:val="20"/>
          <w:szCs w:val="20"/>
        </w:rPr>
        <w:t xml:space="preserve"> * Lot/Lot-lot ......................................................... </w:t>
      </w:r>
      <w:proofErr w:type="spellStart"/>
      <w:proofErr w:type="gramStart"/>
      <w:r w:rsidRPr="009B5FBF">
        <w:rPr>
          <w:rFonts w:ascii="Tahoma" w:hAnsi="Tahoma" w:cs="Tahoma"/>
          <w:sz w:val="20"/>
          <w:szCs w:val="20"/>
        </w:rPr>
        <w:t>Seksyen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....................................</w:t>
      </w:r>
      <w:r>
        <w:rPr>
          <w:rFonts w:ascii="Tahoma" w:hAnsi="Tahoma" w:cs="Tahoma"/>
          <w:sz w:val="20"/>
          <w:szCs w:val="20"/>
        </w:rPr>
        <w:t>.........</w:t>
      </w:r>
      <w:proofErr w:type="gramEnd"/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</w:rPr>
      </w:pPr>
      <w:proofErr w:type="spellStart"/>
      <w:r w:rsidRPr="009B5FBF">
        <w:rPr>
          <w:rFonts w:ascii="Tahoma" w:hAnsi="Tahoma" w:cs="Tahoma"/>
          <w:sz w:val="20"/>
          <w:szCs w:val="20"/>
        </w:rPr>
        <w:t>Jalan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…………………………………………………….. </w:t>
      </w:r>
      <w:proofErr w:type="spellStart"/>
      <w:r w:rsidRPr="009B5FBF">
        <w:rPr>
          <w:rFonts w:ascii="Tahoma" w:hAnsi="Tahoma" w:cs="Tahoma"/>
          <w:sz w:val="20"/>
          <w:szCs w:val="20"/>
        </w:rPr>
        <w:t>Mukim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………………………………………</w:t>
      </w:r>
      <w:r>
        <w:rPr>
          <w:rFonts w:ascii="Tahoma" w:hAnsi="Tahoma" w:cs="Tahoma"/>
          <w:sz w:val="20"/>
          <w:szCs w:val="20"/>
        </w:rPr>
        <w:t>………………………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Daerah ……………………………………................</w:t>
      </w:r>
      <w:r>
        <w:rPr>
          <w:rFonts w:ascii="Tahoma" w:hAnsi="Tahoma" w:cs="Tahoma"/>
          <w:sz w:val="20"/>
          <w:szCs w:val="20"/>
          <w:lang w:val="sv-SE"/>
        </w:rPr>
        <w:t>...............</w:t>
      </w:r>
      <w:r w:rsidRPr="009B5FBF">
        <w:rPr>
          <w:rFonts w:ascii="Tahoma" w:hAnsi="Tahoma" w:cs="Tahoma"/>
          <w:sz w:val="20"/>
          <w:szCs w:val="20"/>
          <w:lang w:val="sv-SE"/>
        </w:rPr>
        <w:t xml:space="preserve"> Jajahan Kota Bharu, Kelantan Darul Naim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sz w:val="20"/>
          <w:szCs w:val="20"/>
          <w:lang w:val="sv-SE"/>
        </w:rPr>
        <w:t>b</w:t>
      </w:r>
      <w:r w:rsidRPr="009B5FBF">
        <w:rPr>
          <w:rFonts w:ascii="Tahoma" w:hAnsi="Tahoma" w:cs="Tahoma"/>
          <w:sz w:val="20"/>
          <w:szCs w:val="20"/>
          <w:lang w:val="sv-SE"/>
        </w:rPr>
        <w:t>agi 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sz w:val="20"/>
          <w:szCs w:val="20"/>
          <w:lang w:val="sv-SE"/>
        </w:rPr>
        <w:t>a</w:t>
      </w:r>
      <w:r w:rsidRPr="009B5FBF">
        <w:rPr>
          <w:rFonts w:ascii="Tahoma" w:hAnsi="Tahoma" w:cs="Tahoma"/>
          <w:sz w:val="20"/>
          <w:szCs w:val="20"/>
          <w:lang w:val="sv-SE"/>
        </w:rPr>
        <w:t>dalah m</w:t>
      </w:r>
      <w:r>
        <w:rPr>
          <w:rFonts w:ascii="Tahoma" w:hAnsi="Tahoma" w:cs="Tahoma"/>
          <w:sz w:val="20"/>
          <w:szCs w:val="20"/>
          <w:lang w:val="sv-SE"/>
        </w:rPr>
        <w:t>enurut kehendak-kehendak Undang–</w:t>
      </w:r>
      <w:r w:rsidRPr="009B5FBF">
        <w:rPr>
          <w:rFonts w:ascii="Tahoma" w:hAnsi="Tahoma" w:cs="Tahoma"/>
          <w:sz w:val="20"/>
          <w:szCs w:val="20"/>
          <w:lang w:val="sv-SE"/>
        </w:rPr>
        <w:t>Undang Kecil Bangunan Seragam 1984 dan saya</w:t>
      </w:r>
      <w:r>
        <w:rPr>
          <w:rFonts w:ascii="Tahoma" w:hAnsi="Tahoma" w:cs="Tahoma"/>
          <w:sz w:val="20"/>
          <w:szCs w:val="20"/>
          <w:lang w:val="sv-SE"/>
        </w:rPr>
        <w:t xml:space="preserve"> setuju</w:t>
      </w:r>
      <w:r w:rsidRPr="009B5FBF">
        <w:rPr>
          <w:rFonts w:ascii="Tahoma" w:hAnsi="Tahoma" w:cs="Tahoma"/>
          <w:sz w:val="20"/>
          <w:szCs w:val="20"/>
          <w:lang w:val="sv-SE"/>
        </w:rPr>
        <w:t xml:space="preserve"> terima tanggungjawab penuh dengan sewajarnya.</w:t>
      </w:r>
    </w:p>
    <w:p w:rsidR="0070492B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</w:p>
    <w:p w:rsidR="0070492B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 xml:space="preserve">   ...........................................</w:t>
      </w:r>
    </w:p>
    <w:p w:rsidR="0070492B" w:rsidRPr="009B5FBF" w:rsidRDefault="0070492B" w:rsidP="0070492B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 xml:space="preserve">     </w:t>
      </w:r>
      <w:r w:rsidRPr="009B5FBF">
        <w:rPr>
          <w:rFonts w:ascii="Tahoma" w:hAnsi="Tahoma" w:cs="Tahoma"/>
          <w:sz w:val="20"/>
          <w:szCs w:val="20"/>
          <w:lang w:val="sv-SE"/>
        </w:rPr>
        <w:t>Orang Yang Mengemukakan</w:t>
      </w:r>
    </w:p>
    <w:p w:rsidR="0070492B" w:rsidRDefault="0070492B" w:rsidP="0070492B">
      <w:pPr>
        <w:jc w:val="both"/>
        <w:rPr>
          <w:rFonts w:ascii="Tahoma" w:hAnsi="Tahoma" w:cs="Tahoma"/>
          <w:b/>
          <w:sz w:val="20"/>
          <w:szCs w:val="20"/>
          <w:lang w:val="sv-SE"/>
        </w:rPr>
      </w:pPr>
    </w:p>
    <w:p w:rsidR="0070492B" w:rsidRPr="009B5FBF" w:rsidRDefault="0070492B" w:rsidP="0070492B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Nama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</w:p>
    <w:p w:rsidR="0070492B" w:rsidRPr="009B5FBF" w:rsidRDefault="0070492B" w:rsidP="0070492B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Alamat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  <w:bookmarkStart w:id="0" w:name="_GoBack"/>
      <w:bookmarkEnd w:id="0"/>
    </w:p>
    <w:p w:rsidR="0070492B" w:rsidRPr="009B5FBF" w:rsidRDefault="0070492B" w:rsidP="0070492B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</w:p>
    <w:p w:rsidR="0070492B" w:rsidRPr="009B5FBF" w:rsidRDefault="0070492B" w:rsidP="0070492B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No. Pendaftaran 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</w:t>
      </w:r>
    </w:p>
    <w:p w:rsidR="0070492B" w:rsidRDefault="0070492B" w:rsidP="0070492B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Kelas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</w:t>
      </w:r>
    </w:p>
    <w:p w:rsidR="0070492B" w:rsidRDefault="0070492B" w:rsidP="0070492B">
      <w:pPr>
        <w:rPr>
          <w:rFonts w:ascii="Tahoma" w:hAnsi="Tahoma" w:cs="Tahoma"/>
          <w:b/>
          <w:sz w:val="28"/>
          <w:szCs w:val="28"/>
          <w:lang w:val="sv-SE"/>
        </w:rPr>
      </w:pPr>
    </w:p>
    <w:p w:rsidR="00E45126" w:rsidRDefault="00E45126"/>
    <w:sectPr w:rsidR="00E45126" w:rsidSect="0070492B">
      <w:footerReference w:type="default" r:id="rId7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2204" w:rsidRDefault="00012204" w:rsidP="0070492B">
      <w:r>
        <w:separator/>
      </w:r>
    </w:p>
  </w:endnote>
  <w:endnote w:type="continuationSeparator" w:id="0">
    <w:p w:rsidR="00012204" w:rsidRDefault="00012204" w:rsidP="007049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492B" w:rsidRDefault="0070492B" w:rsidP="0070492B">
    <w:pPr>
      <w:pStyle w:val="Footer"/>
      <w:pBdr>
        <w:bottom w:val="single" w:sz="12" w:space="1" w:color="auto"/>
      </w:pBdr>
    </w:pPr>
  </w:p>
  <w:p w:rsidR="0070492B" w:rsidRPr="00376639" w:rsidRDefault="0070492B" w:rsidP="0070492B">
    <w:pPr>
      <w:pStyle w:val="Footer"/>
      <w:rPr>
        <w:rFonts w:ascii="Tahoma" w:hAnsi="Tahoma" w:cs="Tahoma"/>
        <w:sz w:val="16"/>
        <w:szCs w:val="16"/>
      </w:rPr>
    </w:pPr>
    <w:r w:rsidRPr="00376639">
      <w:rPr>
        <w:rFonts w:ascii="Tahoma" w:hAnsi="Tahoma" w:cs="Tahoma"/>
        <w:sz w:val="16"/>
        <w:szCs w:val="16"/>
      </w:rPr>
      <w:t xml:space="preserve">* </w:t>
    </w:r>
    <w:proofErr w:type="spellStart"/>
    <w:r w:rsidRPr="00376639">
      <w:rPr>
        <w:rFonts w:ascii="Tahoma" w:hAnsi="Tahoma" w:cs="Tahoma"/>
        <w:sz w:val="16"/>
        <w:szCs w:val="16"/>
      </w:rPr>
      <w:t>Potong</w:t>
    </w:r>
    <w:proofErr w:type="spellEnd"/>
    <w:r w:rsidRPr="00376639">
      <w:rPr>
        <w:rFonts w:ascii="Tahoma" w:hAnsi="Tahoma" w:cs="Tahoma"/>
        <w:sz w:val="16"/>
        <w:szCs w:val="16"/>
      </w:rPr>
      <w:t xml:space="preserve"> mana yang </w:t>
    </w:r>
    <w:proofErr w:type="spellStart"/>
    <w:r w:rsidRPr="00376639">
      <w:rPr>
        <w:rFonts w:ascii="Tahoma" w:hAnsi="Tahoma" w:cs="Tahoma"/>
        <w:sz w:val="16"/>
        <w:szCs w:val="16"/>
      </w:rPr>
      <w:t>tidak</w:t>
    </w:r>
    <w:proofErr w:type="spellEnd"/>
    <w:r w:rsidRPr="00376639">
      <w:rPr>
        <w:rFonts w:ascii="Tahoma" w:hAnsi="Tahoma" w:cs="Tahoma"/>
        <w:sz w:val="16"/>
        <w:szCs w:val="16"/>
      </w:rPr>
      <w:t xml:space="preserve"> </w:t>
    </w:r>
    <w:proofErr w:type="spellStart"/>
    <w:r w:rsidRPr="00376639">
      <w:rPr>
        <w:rFonts w:ascii="Tahoma" w:hAnsi="Tahoma" w:cs="Tahoma"/>
        <w:sz w:val="16"/>
        <w:szCs w:val="16"/>
      </w:rPr>
      <w:t>berkenaan</w:t>
    </w:r>
    <w:proofErr w:type="spellEnd"/>
    <w:r w:rsidRPr="00376639">
      <w:rPr>
        <w:rFonts w:ascii="Tahoma" w:hAnsi="Tahoma" w:cs="Tahoma"/>
        <w:sz w:val="16"/>
        <w:szCs w:val="16"/>
      </w:rPr>
      <w:t>.</w:t>
    </w:r>
  </w:p>
  <w:p w:rsidR="0070492B" w:rsidRDefault="007049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2204" w:rsidRDefault="00012204" w:rsidP="0070492B">
      <w:r>
        <w:separator/>
      </w:r>
    </w:p>
  </w:footnote>
  <w:footnote w:type="continuationSeparator" w:id="0">
    <w:p w:rsidR="00012204" w:rsidRDefault="00012204" w:rsidP="007049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492B"/>
    <w:rsid w:val="00012204"/>
    <w:rsid w:val="00275462"/>
    <w:rsid w:val="002B7414"/>
    <w:rsid w:val="00360B1E"/>
    <w:rsid w:val="0042679F"/>
    <w:rsid w:val="004C0499"/>
    <w:rsid w:val="0070492B"/>
    <w:rsid w:val="007A3700"/>
    <w:rsid w:val="008421CD"/>
    <w:rsid w:val="00862A72"/>
    <w:rsid w:val="00940533"/>
    <w:rsid w:val="00A532FE"/>
    <w:rsid w:val="00B00BC3"/>
    <w:rsid w:val="00E4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s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BC66AF2"/>
  <w15:docId w15:val="{2191717C-A8BA-4326-BECB-DFF1FC09E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49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049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492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7049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492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mpkb</dc:creator>
  <cp:keywords/>
  <dc:description/>
  <cp:lastModifiedBy>desk</cp:lastModifiedBy>
  <cp:revision>7</cp:revision>
  <dcterms:created xsi:type="dcterms:W3CDTF">2010-06-20T04:04:00Z</dcterms:created>
  <dcterms:modified xsi:type="dcterms:W3CDTF">2025-10-26T01:50:00Z</dcterms:modified>
</cp:coreProperties>
</file>